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BEC" w:rsidRDefault="0011162D" w:rsidP="00A57997">
      <w:pPr>
        <w:jc w:val="center"/>
        <w:rPr>
          <w:b/>
          <w:sz w:val="24"/>
          <w:szCs w:val="24"/>
        </w:rPr>
      </w:pPr>
      <w:r w:rsidRPr="003A545B">
        <w:rPr>
          <w:b/>
          <w:sz w:val="24"/>
          <w:szCs w:val="24"/>
        </w:rPr>
        <w:t xml:space="preserve">Заявление о предоставлении </w:t>
      </w:r>
      <w:r w:rsidR="001D4BEC">
        <w:rPr>
          <w:b/>
          <w:sz w:val="24"/>
          <w:szCs w:val="24"/>
        </w:rPr>
        <w:t>к</w:t>
      </w:r>
      <w:r w:rsidRPr="003A545B">
        <w:rPr>
          <w:b/>
          <w:sz w:val="24"/>
          <w:szCs w:val="24"/>
        </w:rPr>
        <w:t xml:space="preserve">омплекса услуг </w:t>
      </w:r>
    </w:p>
    <w:p w:rsidR="0011162D" w:rsidRPr="00D033B3" w:rsidRDefault="0011162D" w:rsidP="00A57997">
      <w:pPr>
        <w:jc w:val="center"/>
        <w:rPr>
          <w:b/>
          <w:color w:val="000000"/>
          <w:sz w:val="24"/>
          <w:szCs w:val="24"/>
        </w:rPr>
      </w:pPr>
      <w:r w:rsidRPr="00D033B3">
        <w:rPr>
          <w:b/>
          <w:color w:val="000000"/>
          <w:sz w:val="24"/>
          <w:szCs w:val="24"/>
        </w:rPr>
        <w:t>«</w:t>
      </w:r>
      <w:r w:rsidR="00532E54" w:rsidRPr="00D033B3">
        <w:rPr>
          <w:b/>
          <w:bCs/>
          <w:color w:val="000000"/>
          <w:sz w:val="24"/>
          <w:szCs w:val="24"/>
        </w:rPr>
        <w:t>Кадровое обеспечение временной потребности в персонале</w:t>
      </w:r>
      <w:r w:rsidRPr="00D033B3">
        <w:rPr>
          <w:b/>
          <w:color w:val="000000"/>
          <w:sz w:val="24"/>
          <w:szCs w:val="24"/>
        </w:rPr>
        <w:t>»</w:t>
      </w:r>
    </w:p>
    <w:p w:rsidR="0011162D" w:rsidRDefault="0011162D" w:rsidP="00A57997">
      <w:pPr>
        <w:jc w:val="center"/>
      </w:pPr>
    </w:p>
    <w:p w:rsidR="00BA6D29" w:rsidRPr="00183DDB" w:rsidRDefault="00683F49" w:rsidP="00BA6D29">
      <w:pPr>
        <w:jc w:val="center"/>
        <w:rPr>
          <w:i/>
          <w:sz w:val="16"/>
        </w:rPr>
      </w:pPr>
      <w:r w:rsidRPr="00BA6D29">
        <w:rPr>
          <w:sz w:val="24"/>
          <w:szCs w:val="24"/>
        </w:rPr>
        <w:t>Я,</w:t>
      </w:r>
      <w:r>
        <w:t xml:space="preserve"> </w:t>
      </w:r>
      <w:r w:rsidR="00BB589F">
        <w:t>_____________________________________________________________</w:t>
      </w:r>
      <w:r w:rsidR="00BA6D29">
        <w:t>__________________________</w:t>
      </w:r>
      <w:r w:rsidR="00BB589F">
        <w:t>___</w:t>
      </w:r>
      <w:r>
        <w:t xml:space="preserve">, </w:t>
      </w:r>
      <w:r w:rsidR="00BA6D29">
        <w:rPr>
          <w:sz w:val="14"/>
        </w:rPr>
        <w:t xml:space="preserve">                                                                            </w:t>
      </w:r>
      <w:r w:rsidR="00BA6D29" w:rsidRPr="00183DDB">
        <w:rPr>
          <w:i/>
          <w:sz w:val="16"/>
        </w:rPr>
        <w:t>(Фамилия, имя, отчество)</w:t>
      </w:r>
    </w:p>
    <w:p w:rsidR="00BA6D29" w:rsidRDefault="00BA6D29" w:rsidP="00A57997">
      <w:pPr>
        <w:jc w:val="both"/>
        <w:rPr>
          <w:sz w:val="24"/>
          <w:szCs w:val="24"/>
        </w:rPr>
      </w:pPr>
    </w:p>
    <w:p w:rsidR="0011162D" w:rsidRDefault="00BA6D29" w:rsidP="00A57997">
      <w:pPr>
        <w:jc w:val="both"/>
      </w:pPr>
      <w:r>
        <w:rPr>
          <w:sz w:val="24"/>
          <w:szCs w:val="24"/>
        </w:rPr>
        <w:t>я</w:t>
      </w:r>
      <w:r w:rsidRPr="00BA6D29">
        <w:rPr>
          <w:sz w:val="24"/>
          <w:szCs w:val="24"/>
        </w:rPr>
        <w:t>вляю</w:t>
      </w:r>
      <w:r>
        <w:rPr>
          <w:sz w:val="24"/>
          <w:szCs w:val="24"/>
        </w:rPr>
        <w:t xml:space="preserve">сь  </w:t>
      </w:r>
      <w:r w:rsidR="00BB589F">
        <w:t>___________________________________________________________________________</w:t>
      </w:r>
      <w:r>
        <w:t>_______</w:t>
      </w:r>
      <w:r w:rsidR="00BB589F">
        <w:t>_</w:t>
      </w:r>
    </w:p>
    <w:p w:rsidR="00BA6D29" w:rsidRDefault="00BA6D29" w:rsidP="00A57997">
      <w:pPr>
        <w:jc w:val="both"/>
      </w:pPr>
    </w:p>
    <w:p w:rsidR="00BA6D29" w:rsidRDefault="00BA6D29" w:rsidP="00A57997">
      <w:pPr>
        <w:jc w:val="both"/>
      </w:pPr>
      <w:r>
        <w:t>_____________________________________________________________________________________________</w:t>
      </w:r>
    </w:p>
    <w:p w:rsidR="00BB589F" w:rsidRPr="00183DDB" w:rsidRDefault="00BB589F" w:rsidP="00BB589F">
      <w:pPr>
        <w:jc w:val="center"/>
        <w:rPr>
          <w:i/>
          <w:sz w:val="16"/>
        </w:rPr>
      </w:pPr>
      <w:r w:rsidRPr="00183DDB">
        <w:rPr>
          <w:i/>
          <w:sz w:val="16"/>
        </w:rPr>
        <w:t>(</w:t>
      </w:r>
      <w:r w:rsidR="00BA6D29" w:rsidRPr="00183DDB">
        <w:rPr>
          <w:i/>
          <w:sz w:val="16"/>
        </w:rPr>
        <w:t>работодателем, представителем работодателя – должность, н</w:t>
      </w:r>
      <w:r w:rsidRPr="00183DDB">
        <w:rPr>
          <w:i/>
          <w:sz w:val="16"/>
        </w:rPr>
        <w:t>аименование организации)</w:t>
      </w:r>
    </w:p>
    <w:p w:rsidR="00BB589F" w:rsidRPr="00BB589F" w:rsidRDefault="00BB589F" w:rsidP="00BB589F">
      <w:pPr>
        <w:jc w:val="center"/>
        <w:rPr>
          <w:i/>
          <w:sz w:val="18"/>
        </w:rPr>
      </w:pPr>
    </w:p>
    <w:p w:rsidR="00683F49" w:rsidRDefault="00BA6D29" w:rsidP="00B03780">
      <w:pPr>
        <w:jc w:val="both"/>
        <w:rPr>
          <w:sz w:val="24"/>
          <w:szCs w:val="24"/>
        </w:rPr>
      </w:pPr>
      <w:r>
        <w:rPr>
          <w:sz w:val="24"/>
          <w:szCs w:val="24"/>
        </w:rPr>
        <w:t>п</w:t>
      </w:r>
      <w:r w:rsidR="0011162D" w:rsidRPr="00683F49">
        <w:rPr>
          <w:sz w:val="24"/>
          <w:szCs w:val="24"/>
        </w:rPr>
        <w:t xml:space="preserve">рошу предоставить </w:t>
      </w:r>
      <w:r w:rsidR="001D4BEC" w:rsidRPr="00683F49">
        <w:rPr>
          <w:sz w:val="24"/>
          <w:szCs w:val="24"/>
        </w:rPr>
        <w:t>к</w:t>
      </w:r>
      <w:r w:rsidR="0011162D" w:rsidRPr="00683F49">
        <w:rPr>
          <w:sz w:val="24"/>
          <w:szCs w:val="24"/>
        </w:rPr>
        <w:t>омплекс</w:t>
      </w:r>
      <w:r w:rsidR="001D4BEC" w:rsidRPr="00683F49">
        <w:rPr>
          <w:sz w:val="24"/>
          <w:szCs w:val="24"/>
        </w:rPr>
        <w:t>ную</w:t>
      </w:r>
      <w:r w:rsidR="0011162D" w:rsidRPr="00683F49">
        <w:rPr>
          <w:sz w:val="24"/>
          <w:szCs w:val="24"/>
        </w:rPr>
        <w:t xml:space="preserve"> услуг</w:t>
      </w:r>
      <w:r w:rsidR="001D4BEC" w:rsidRPr="00683F49">
        <w:rPr>
          <w:sz w:val="24"/>
          <w:szCs w:val="24"/>
        </w:rPr>
        <w:t>у</w:t>
      </w:r>
      <w:r w:rsidR="0011162D" w:rsidRPr="00683F49">
        <w:rPr>
          <w:sz w:val="24"/>
          <w:szCs w:val="24"/>
        </w:rPr>
        <w:t xml:space="preserve"> в соответствии с бизнес</w:t>
      </w:r>
      <w:r w:rsidR="009149A9" w:rsidRPr="00683F49">
        <w:rPr>
          <w:sz w:val="24"/>
          <w:szCs w:val="24"/>
        </w:rPr>
        <w:t xml:space="preserve"> </w:t>
      </w:r>
      <w:r w:rsidR="0011162D" w:rsidRPr="00683F49">
        <w:rPr>
          <w:sz w:val="24"/>
          <w:szCs w:val="24"/>
        </w:rPr>
        <w:t>ситуацией «</w:t>
      </w:r>
      <w:r w:rsidR="00532E54">
        <w:rPr>
          <w:sz w:val="24"/>
          <w:szCs w:val="24"/>
        </w:rPr>
        <w:t>Кадровое обеспечение временной потребности в персонале</w:t>
      </w:r>
      <w:r w:rsidR="0011162D" w:rsidRPr="00683F49">
        <w:rPr>
          <w:sz w:val="24"/>
          <w:szCs w:val="24"/>
        </w:rPr>
        <w:t>», в следующем составе:</w:t>
      </w:r>
    </w:p>
    <w:p w:rsidR="00F161CB" w:rsidRPr="00D14DA4" w:rsidRDefault="00F161CB" w:rsidP="00B03780">
      <w:pPr>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4176"/>
        <w:gridCol w:w="2203"/>
        <w:gridCol w:w="2694"/>
      </w:tblGrid>
      <w:tr w:rsidR="004C3957" w:rsidRPr="00D14DA4" w:rsidTr="00E73F7B">
        <w:trPr>
          <w:tblHeader/>
        </w:trPr>
        <w:tc>
          <w:tcPr>
            <w:tcW w:w="533" w:type="dxa"/>
            <w:vAlign w:val="center"/>
          </w:tcPr>
          <w:p w:rsidR="004C3957" w:rsidRPr="00F35474" w:rsidRDefault="004C3957" w:rsidP="00F35474">
            <w:pPr>
              <w:jc w:val="center"/>
              <w:rPr>
                <w:b/>
              </w:rPr>
            </w:pPr>
            <w:bookmarkStart w:id="0" w:name="_GoBack" w:colFirst="2" w:colLast="3"/>
            <w:r w:rsidRPr="00F35474">
              <w:rPr>
                <w:b/>
              </w:rPr>
              <w:t xml:space="preserve">№ </w:t>
            </w:r>
            <w:proofErr w:type="gramStart"/>
            <w:r w:rsidRPr="00F35474">
              <w:rPr>
                <w:b/>
              </w:rPr>
              <w:t>п</w:t>
            </w:r>
            <w:proofErr w:type="gramEnd"/>
            <w:r w:rsidRPr="00F35474">
              <w:rPr>
                <w:b/>
              </w:rPr>
              <w:t>/п</w:t>
            </w:r>
          </w:p>
        </w:tc>
        <w:tc>
          <w:tcPr>
            <w:tcW w:w="4176" w:type="dxa"/>
            <w:vAlign w:val="center"/>
          </w:tcPr>
          <w:p w:rsidR="004C3957" w:rsidRPr="00B03780" w:rsidRDefault="004C3957" w:rsidP="00F35474">
            <w:pPr>
              <w:jc w:val="center"/>
              <w:rPr>
                <w:b/>
              </w:rPr>
            </w:pPr>
            <w:r w:rsidRPr="00B03780">
              <w:rPr>
                <w:b/>
              </w:rPr>
              <w:t>Наименование услуги</w:t>
            </w:r>
          </w:p>
        </w:tc>
        <w:tc>
          <w:tcPr>
            <w:tcW w:w="2203" w:type="dxa"/>
            <w:vAlign w:val="center"/>
          </w:tcPr>
          <w:p w:rsidR="004C3957" w:rsidRPr="004C3957" w:rsidRDefault="004C3957" w:rsidP="002F74FF">
            <w:pPr>
              <w:jc w:val="center"/>
              <w:rPr>
                <w:b/>
                <w:szCs w:val="18"/>
              </w:rPr>
            </w:pPr>
            <w:r w:rsidRPr="004C3957">
              <w:rPr>
                <w:b/>
                <w:szCs w:val="18"/>
              </w:rPr>
              <w:t xml:space="preserve">Отметить </w:t>
            </w:r>
            <w:proofErr w:type="gramStart"/>
            <w:r w:rsidRPr="004C3957">
              <w:rPr>
                <w:b/>
                <w:szCs w:val="18"/>
              </w:rPr>
              <w:t>необходимые</w:t>
            </w:r>
            <w:proofErr w:type="gramEnd"/>
            <w:r w:rsidRPr="004C3957">
              <w:rPr>
                <w:b/>
                <w:szCs w:val="18"/>
              </w:rPr>
              <w:t xml:space="preserve"> </w:t>
            </w:r>
            <w:r w:rsidRPr="004C3957">
              <w:rPr>
                <w:szCs w:val="18"/>
              </w:rPr>
              <w:t>(дата, подпись)</w:t>
            </w:r>
          </w:p>
        </w:tc>
        <w:tc>
          <w:tcPr>
            <w:tcW w:w="2694" w:type="dxa"/>
          </w:tcPr>
          <w:p w:rsidR="004C3957" w:rsidRPr="004C3957" w:rsidRDefault="004C3957" w:rsidP="002F74FF">
            <w:pPr>
              <w:jc w:val="center"/>
              <w:rPr>
                <w:b/>
                <w:szCs w:val="18"/>
              </w:rPr>
            </w:pPr>
            <w:r w:rsidRPr="004C3957">
              <w:rPr>
                <w:b/>
                <w:szCs w:val="18"/>
              </w:rPr>
              <w:t>Сведения об оказании услуги</w:t>
            </w:r>
          </w:p>
          <w:p w:rsidR="004C3957" w:rsidRPr="004C3957" w:rsidRDefault="004C3957" w:rsidP="002F74FF">
            <w:pPr>
              <w:jc w:val="center"/>
              <w:rPr>
                <w:szCs w:val="18"/>
              </w:rPr>
            </w:pPr>
            <w:r w:rsidRPr="004C3957">
              <w:rPr>
                <w:szCs w:val="18"/>
              </w:rPr>
              <w:t>(дата, подпись карьерного консультанта)</w:t>
            </w:r>
          </w:p>
        </w:tc>
      </w:tr>
      <w:bookmarkEnd w:id="0"/>
      <w:tr w:rsidR="009149A9" w:rsidRPr="00D14DA4" w:rsidTr="00931D5A">
        <w:tc>
          <w:tcPr>
            <w:tcW w:w="533" w:type="dxa"/>
            <w:vAlign w:val="center"/>
          </w:tcPr>
          <w:p w:rsidR="009149A9" w:rsidRPr="00D14DA4" w:rsidRDefault="009149A9" w:rsidP="00F35474">
            <w:pPr>
              <w:jc w:val="center"/>
            </w:pPr>
            <w:r w:rsidRPr="00D14DA4">
              <w:t>1</w:t>
            </w:r>
          </w:p>
        </w:tc>
        <w:tc>
          <w:tcPr>
            <w:tcW w:w="4176" w:type="dxa"/>
            <w:vAlign w:val="center"/>
          </w:tcPr>
          <w:p w:rsidR="00183DDB" w:rsidRPr="00B03780" w:rsidRDefault="0096027B" w:rsidP="0096027B">
            <w:pPr>
              <w:jc w:val="both"/>
            </w:pPr>
            <w:r w:rsidRPr="00B03780">
              <w:t>Информирование о положении на рынке труда в РК</w:t>
            </w:r>
          </w:p>
        </w:tc>
        <w:tc>
          <w:tcPr>
            <w:tcW w:w="2203" w:type="dxa"/>
          </w:tcPr>
          <w:p w:rsidR="009149A9" w:rsidRPr="00D14DA4" w:rsidRDefault="009149A9" w:rsidP="00F35474">
            <w:pPr>
              <w:jc w:val="both"/>
            </w:pPr>
          </w:p>
        </w:tc>
        <w:tc>
          <w:tcPr>
            <w:tcW w:w="2694" w:type="dxa"/>
          </w:tcPr>
          <w:p w:rsidR="009149A9" w:rsidRPr="00D14DA4" w:rsidRDefault="009149A9" w:rsidP="009149A9">
            <w:pPr>
              <w:ind w:right="1594"/>
              <w:jc w:val="both"/>
            </w:pPr>
          </w:p>
        </w:tc>
      </w:tr>
      <w:tr w:rsidR="004317D5" w:rsidRPr="00D14DA4" w:rsidTr="00931D5A">
        <w:tc>
          <w:tcPr>
            <w:tcW w:w="533" w:type="dxa"/>
            <w:vAlign w:val="center"/>
          </w:tcPr>
          <w:p w:rsidR="004317D5" w:rsidRPr="00D14DA4" w:rsidRDefault="004317D5" w:rsidP="00F35474">
            <w:pPr>
              <w:jc w:val="center"/>
            </w:pPr>
            <w:r>
              <w:t>2</w:t>
            </w:r>
          </w:p>
        </w:tc>
        <w:tc>
          <w:tcPr>
            <w:tcW w:w="4176" w:type="dxa"/>
            <w:vAlign w:val="center"/>
          </w:tcPr>
          <w:p w:rsidR="004317D5" w:rsidRPr="00B03780" w:rsidRDefault="00931D5A" w:rsidP="00E74369">
            <w:pPr>
              <w:jc w:val="both"/>
            </w:pPr>
            <w:r w:rsidRPr="00B03780">
              <w:t>Содействие работодателям в подборе необходимых работников из числа незанятых граждан</w:t>
            </w:r>
          </w:p>
        </w:tc>
        <w:tc>
          <w:tcPr>
            <w:tcW w:w="2203" w:type="dxa"/>
          </w:tcPr>
          <w:p w:rsidR="004317D5" w:rsidRPr="00D14DA4" w:rsidRDefault="004317D5" w:rsidP="00F35474">
            <w:pPr>
              <w:jc w:val="both"/>
            </w:pPr>
          </w:p>
        </w:tc>
        <w:tc>
          <w:tcPr>
            <w:tcW w:w="2694" w:type="dxa"/>
          </w:tcPr>
          <w:p w:rsidR="004317D5" w:rsidRPr="00D14DA4" w:rsidRDefault="004317D5" w:rsidP="009149A9">
            <w:pPr>
              <w:ind w:right="1594"/>
              <w:jc w:val="both"/>
            </w:pPr>
          </w:p>
        </w:tc>
      </w:tr>
      <w:tr w:rsidR="00931D5A" w:rsidRPr="00D14DA4" w:rsidTr="00931D5A">
        <w:tc>
          <w:tcPr>
            <w:tcW w:w="533" w:type="dxa"/>
            <w:vAlign w:val="center"/>
          </w:tcPr>
          <w:p w:rsidR="00931D5A" w:rsidRDefault="00931D5A" w:rsidP="00F35474">
            <w:pPr>
              <w:jc w:val="center"/>
            </w:pPr>
            <w:r>
              <w:t>3</w:t>
            </w:r>
          </w:p>
        </w:tc>
        <w:tc>
          <w:tcPr>
            <w:tcW w:w="4176" w:type="dxa"/>
            <w:vAlign w:val="center"/>
          </w:tcPr>
          <w:p w:rsidR="00931D5A" w:rsidRPr="00AC6EB0" w:rsidRDefault="00931D5A" w:rsidP="00F14794">
            <w:pPr>
              <w:jc w:val="both"/>
            </w:pPr>
            <w:r>
              <w:t xml:space="preserve">Информирование о федеральных, региональных программах  (мероприятиях)  поддержки  </w:t>
            </w:r>
          </w:p>
        </w:tc>
        <w:tc>
          <w:tcPr>
            <w:tcW w:w="2203" w:type="dxa"/>
          </w:tcPr>
          <w:p w:rsidR="00931D5A" w:rsidRPr="00D14DA4" w:rsidRDefault="00931D5A" w:rsidP="00F35474">
            <w:pPr>
              <w:jc w:val="both"/>
            </w:pPr>
          </w:p>
        </w:tc>
        <w:tc>
          <w:tcPr>
            <w:tcW w:w="2694" w:type="dxa"/>
          </w:tcPr>
          <w:p w:rsidR="00931D5A" w:rsidRPr="00D14DA4" w:rsidRDefault="00931D5A" w:rsidP="009149A9">
            <w:pPr>
              <w:ind w:right="1594"/>
              <w:jc w:val="both"/>
            </w:pPr>
          </w:p>
        </w:tc>
      </w:tr>
      <w:tr w:rsidR="00931D5A" w:rsidRPr="00D14DA4" w:rsidTr="00931D5A">
        <w:tc>
          <w:tcPr>
            <w:tcW w:w="533" w:type="dxa"/>
            <w:vAlign w:val="center"/>
          </w:tcPr>
          <w:p w:rsidR="00931D5A" w:rsidRDefault="00931D5A" w:rsidP="00F35474">
            <w:pPr>
              <w:jc w:val="center"/>
            </w:pPr>
            <w:r>
              <w:t>4</w:t>
            </w:r>
          </w:p>
        </w:tc>
        <w:tc>
          <w:tcPr>
            <w:tcW w:w="4176" w:type="dxa"/>
            <w:vAlign w:val="center"/>
          </w:tcPr>
          <w:p w:rsidR="00931D5A" w:rsidRPr="00D14DA4" w:rsidRDefault="00931D5A" w:rsidP="00F14794">
            <w:pPr>
              <w:jc w:val="both"/>
            </w:pPr>
            <w:r>
              <w:t>Организация проведения оплачиваемых общественных работ</w:t>
            </w:r>
          </w:p>
        </w:tc>
        <w:tc>
          <w:tcPr>
            <w:tcW w:w="2203" w:type="dxa"/>
          </w:tcPr>
          <w:p w:rsidR="00931D5A" w:rsidRPr="00D14DA4" w:rsidRDefault="00931D5A" w:rsidP="00F35474">
            <w:pPr>
              <w:jc w:val="both"/>
            </w:pPr>
          </w:p>
        </w:tc>
        <w:tc>
          <w:tcPr>
            <w:tcW w:w="2694" w:type="dxa"/>
          </w:tcPr>
          <w:p w:rsidR="00931D5A" w:rsidRPr="00D14DA4" w:rsidRDefault="00931D5A" w:rsidP="009149A9">
            <w:pPr>
              <w:ind w:right="1594"/>
              <w:jc w:val="both"/>
            </w:pPr>
          </w:p>
        </w:tc>
      </w:tr>
      <w:tr w:rsidR="00931D5A" w:rsidRPr="00D14DA4" w:rsidTr="00931D5A">
        <w:tc>
          <w:tcPr>
            <w:tcW w:w="533" w:type="dxa"/>
            <w:vAlign w:val="center"/>
          </w:tcPr>
          <w:p w:rsidR="00931D5A" w:rsidRPr="00D14DA4" w:rsidRDefault="00931D5A" w:rsidP="00E74369">
            <w:pPr>
              <w:jc w:val="center"/>
            </w:pPr>
            <w:r>
              <w:t>5</w:t>
            </w:r>
          </w:p>
        </w:tc>
        <w:tc>
          <w:tcPr>
            <w:tcW w:w="4176" w:type="dxa"/>
          </w:tcPr>
          <w:p w:rsidR="00931D5A" w:rsidRDefault="00931D5A" w:rsidP="00F14794">
            <w:r>
              <w:t>Организация временного трудоустройства безработных граждан,</w:t>
            </w:r>
          </w:p>
          <w:p w:rsidR="00931D5A" w:rsidRDefault="00931D5A" w:rsidP="00F14794">
            <w:r>
              <w:t xml:space="preserve"> </w:t>
            </w:r>
            <w:proofErr w:type="gramStart"/>
            <w:r>
              <w:t>испытывающих</w:t>
            </w:r>
            <w:proofErr w:type="gramEnd"/>
            <w:r>
              <w:t xml:space="preserve"> трудности в поиске работы</w:t>
            </w:r>
          </w:p>
        </w:tc>
        <w:tc>
          <w:tcPr>
            <w:tcW w:w="2203" w:type="dxa"/>
          </w:tcPr>
          <w:p w:rsidR="00931D5A" w:rsidRPr="00D14DA4" w:rsidRDefault="00931D5A" w:rsidP="00F35474">
            <w:pPr>
              <w:jc w:val="both"/>
            </w:pPr>
          </w:p>
        </w:tc>
        <w:tc>
          <w:tcPr>
            <w:tcW w:w="2694" w:type="dxa"/>
          </w:tcPr>
          <w:p w:rsidR="00931D5A" w:rsidRPr="00D14DA4" w:rsidRDefault="00931D5A" w:rsidP="009149A9">
            <w:pPr>
              <w:ind w:right="1594"/>
              <w:jc w:val="both"/>
            </w:pPr>
          </w:p>
        </w:tc>
      </w:tr>
      <w:tr w:rsidR="00931D5A" w:rsidRPr="00D14DA4" w:rsidTr="00931D5A">
        <w:tc>
          <w:tcPr>
            <w:tcW w:w="533" w:type="dxa"/>
            <w:vAlign w:val="center"/>
          </w:tcPr>
          <w:p w:rsidR="00931D5A" w:rsidRPr="00D14DA4" w:rsidRDefault="00931D5A" w:rsidP="00E74369">
            <w:pPr>
              <w:jc w:val="center"/>
            </w:pPr>
            <w:r>
              <w:t>6</w:t>
            </w:r>
          </w:p>
        </w:tc>
        <w:tc>
          <w:tcPr>
            <w:tcW w:w="4176" w:type="dxa"/>
            <w:vAlign w:val="center"/>
          </w:tcPr>
          <w:p w:rsidR="00931D5A" w:rsidRPr="00D14DA4" w:rsidRDefault="00931D5A" w:rsidP="00F14794">
            <w:pPr>
              <w:jc w:val="both"/>
            </w:pPr>
            <w:r>
              <w:t>Организация временного трудоустройства несовершеннолетних граждан в возрасте от 14 до 18 лет в свободное от учебы время</w:t>
            </w:r>
          </w:p>
        </w:tc>
        <w:tc>
          <w:tcPr>
            <w:tcW w:w="2203" w:type="dxa"/>
          </w:tcPr>
          <w:p w:rsidR="00931D5A" w:rsidRPr="00D14DA4" w:rsidRDefault="00931D5A" w:rsidP="00F35474">
            <w:pPr>
              <w:jc w:val="both"/>
            </w:pPr>
          </w:p>
        </w:tc>
        <w:tc>
          <w:tcPr>
            <w:tcW w:w="2694" w:type="dxa"/>
          </w:tcPr>
          <w:p w:rsidR="00931D5A" w:rsidRPr="00D14DA4" w:rsidRDefault="00931D5A" w:rsidP="009149A9">
            <w:pPr>
              <w:ind w:right="1594"/>
              <w:jc w:val="both"/>
            </w:pPr>
          </w:p>
        </w:tc>
      </w:tr>
      <w:tr w:rsidR="00931D5A" w:rsidRPr="00D14DA4" w:rsidTr="00931D5A">
        <w:tc>
          <w:tcPr>
            <w:tcW w:w="533" w:type="dxa"/>
            <w:vAlign w:val="center"/>
          </w:tcPr>
          <w:p w:rsidR="00931D5A" w:rsidRDefault="00931D5A" w:rsidP="00E74369">
            <w:pPr>
              <w:jc w:val="center"/>
            </w:pPr>
            <w:r>
              <w:t>7</w:t>
            </w:r>
          </w:p>
        </w:tc>
        <w:tc>
          <w:tcPr>
            <w:tcW w:w="4176" w:type="dxa"/>
            <w:vAlign w:val="center"/>
          </w:tcPr>
          <w:p w:rsidR="00931D5A" w:rsidRPr="00D14DA4" w:rsidRDefault="00931D5A" w:rsidP="00F14794">
            <w:pPr>
              <w:jc w:val="both"/>
            </w:pPr>
            <w:r w:rsidRPr="00F963B7">
              <w:t xml:space="preserve">Организация временного трудоустройства безработных граждан в возрасте от 18 до 25 лет, имеющих среднее профессиональное образование или высшее образование и ищущих работу в течение года </w:t>
            </w:r>
            <w:proofErr w:type="gramStart"/>
            <w:r w:rsidRPr="00F963B7">
              <w:t>с даты выдачи</w:t>
            </w:r>
            <w:proofErr w:type="gramEnd"/>
            <w:r w:rsidRPr="00F963B7">
              <w:t xml:space="preserve"> им документа об образовании и о квалификации</w:t>
            </w:r>
          </w:p>
        </w:tc>
        <w:tc>
          <w:tcPr>
            <w:tcW w:w="2203" w:type="dxa"/>
          </w:tcPr>
          <w:p w:rsidR="00931D5A" w:rsidRPr="00D14DA4" w:rsidRDefault="00931D5A" w:rsidP="00F35474">
            <w:pPr>
              <w:jc w:val="both"/>
            </w:pPr>
          </w:p>
        </w:tc>
        <w:tc>
          <w:tcPr>
            <w:tcW w:w="2694" w:type="dxa"/>
          </w:tcPr>
          <w:p w:rsidR="00931D5A" w:rsidRPr="00D14DA4" w:rsidRDefault="00931D5A" w:rsidP="009149A9">
            <w:pPr>
              <w:ind w:right="1594"/>
              <w:jc w:val="both"/>
            </w:pPr>
          </w:p>
        </w:tc>
      </w:tr>
      <w:tr w:rsidR="00931D5A" w:rsidRPr="00D14DA4" w:rsidTr="00931D5A">
        <w:tc>
          <w:tcPr>
            <w:tcW w:w="533" w:type="dxa"/>
            <w:vAlign w:val="center"/>
          </w:tcPr>
          <w:p w:rsidR="00931D5A" w:rsidRPr="00D14DA4" w:rsidRDefault="00931D5A" w:rsidP="00E74369">
            <w:pPr>
              <w:jc w:val="center"/>
            </w:pPr>
            <w:r>
              <w:t>8</w:t>
            </w:r>
          </w:p>
        </w:tc>
        <w:tc>
          <w:tcPr>
            <w:tcW w:w="4176" w:type="dxa"/>
          </w:tcPr>
          <w:p w:rsidR="00931D5A" w:rsidRDefault="00931D5A" w:rsidP="00E74369">
            <w:r w:rsidRPr="00B03780">
              <w:t>Организация ярмарок вакансий и учебных рабочих мест</w:t>
            </w:r>
          </w:p>
        </w:tc>
        <w:tc>
          <w:tcPr>
            <w:tcW w:w="2203" w:type="dxa"/>
          </w:tcPr>
          <w:p w:rsidR="00931D5A" w:rsidRPr="00D14DA4" w:rsidRDefault="00931D5A" w:rsidP="00F35474">
            <w:pPr>
              <w:jc w:val="both"/>
            </w:pPr>
          </w:p>
        </w:tc>
        <w:tc>
          <w:tcPr>
            <w:tcW w:w="2694" w:type="dxa"/>
          </w:tcPr>
          <w:p w:rsidR="00931D5A" w:rsidRPr="00D14DA4" w:rsidRDefault="00931D5A" w:rsidP="009149A9">
            <w:pPr>
              <w:ind w:right="1594"/>
              <w:jc w:val="both"/>
            </w:pPr>
          </w:p>
        </w:tc>
      </w:tr>
      <w:tr w:rsidR="00931D5A" w:rsidRPr="00D14DA4" w:rsidTr="00931D5A">
        <w:tc>
          <w:tcPr>
            <w:tcW w:w="533" w:type="dxa"/>
            <w:vAlign w:val="center"/>
          </w:tcPr>
          <w:p w:rsidR="00931D5A" w:rsidRPr="006E1F8C" w:rsidRDefault="00931D5A" w:rsidP="00E74369">
            <w:pPr>
              <w:jc w:val="center"/>
            </w:pPr>
            <w:r>
              <w:t>9</w:t>
            </w:r>
          </w:p>
        </w:tc>
        <w:tc>
          <w:tcPr>
            <w:tcW w:w="4176" w:type="dxa"/>
            <w:vAlign w:val="center"/>
          </w:tcPr>
          <w:p w:rsidR="00931D5A" w:rsidRPr="00D14DA4" w:rsidRDefault="00931D5A" w:rsidP="00E74369">
            <w:pPr>
              <w:jc w:val="both"/>
            </w:pPr>
            <w:r w:rsidRPr="00B03780">
              <w:t>Проведение обучающих мероприятий, конференций, встреч с участием граждан, работодателей, общественных организаций, организаций, осуществляющих образовательную деятельность, социальных партнеров, других заинтересованных участников рынка труда</w:t>
            </w:r>
          </w:p>
        </w:tc>
        <w:tc>
          <w:tcPr>
            <w:tcW w:w="2203" w:type="dxa"/>
          </w:tcPr>
          <w:p w:rsidR="00931D5A" w:rsidRPr="00D14DA4" w:rsidRDefault="00931D5A" w:rsidP="00F35474">
            <w:pPr>
              <w:jc w:val="both"/>
            </w:pPr>
          </w:p>
        </w:tc>
        <w:tc>
          <w:tcPr>
            <w:tcW w:w="2694" w:type="dxa"/>
          </w:tcPr>
          <w:p w:rsidR="00931D5A" w:rsidRPr="00D14DA4" w:rsidRDefault="00931D5A" w:rsidP="009149A9">
            <w:pPr>
              <w:ind w:right="1594"/>
              <w:jc w:val="both"/>
            </w:pPr>
          </w:p>
        </w:tc>
      </w:tr>
      <w:tr w:rsidR="00931D5A" w:rsidRPr="00D14DA4" w:rsidTr="00931D5A">
        <w:tc>
          <w:tcPr>
            <w:tcW w:w="533" w:type="dxa"/>
            <w:vAlign w:val="center"/>
          </w:tcPr>
          <w:p w:rsidR="00931D5A" w:rsidRPr="00D14DA4" w:rsidRDefault="00931D5A" w:rsidP="00E74369">
            <w:pPr>
              <w:jc w:val="center"/>
            </w:pPr>
            <w:r>
              <w:t>10</w:t>
            </w:r>
          </w:p>
        </w:tc>
        <w:tc>
          <w:tcPr>
            <w:tcW w:w="4176" w:type="dxa"/>
            <w:vAlign w:val="center"/>
          </w:tcPr>
          <w:p w:rsidR="00931D5A" w:rsidRPr="00D14DA4" w:rsidRDefault="00931D5A" w:rsidP="00A56427">
            <w:pPr>
              <w:jc w:val="both"/>
            </w:pPr>
            <w:r w:rsidRPr="001100F0">
              <w:t xml:space="preserve">Консультационное и организационное содействие гражданам и работодателям при регистрации на портале "Работа в России", сети </w:t>
            </w:r>
            <w:proofErr w:type="spellStart"/>
            <w:r w:rsidRPr="001100F0">
              <w:t>SkillsNet</w:t>
            </w:r>
            <w:proofErr w:type="spellEnd"/>
            <w:r w:rsidRPr="001100F0">
              <w:t>, системе электронных сервисов "</w:t>
            </w:r>
            <w:proofErr w:type="spellStart"/>
            <w:r w:rsidRPr="001100F0">
              <w:t>Онлайнинспекция</w:t>
            </w:r>
            <w:proofErr w:type="gramStart"/>
            <w:r w:rsidRPr="001100F0">
              <w:t>.р</w:t>
            </w:r>
            <w:proofErr w:type="gramEnd"/>
            <w:r w:rsidRPr="001100F0">
              <w:t>ф</w:t>
            </w:r>
            <w:proofErr w:type="spellEnd"/>
            <w:r w:rsidRPr="001100F0">
              <w:t>", поиске, вводе и проверке сведений при использовании сервисов указанных ресурсов</w:t>
            </w:r>
          </w:p>
        </w:tc>
        <w:tc>
          <w:tcPr>
            <w:tcW w:w="2203" w:type="dxa"/>
          </w:tcPr>
          <w:p w:rsidR="00931D5A" w:rsidRPr="006E1F8C" w:rsidRDefault="00931D5A" w:rsidP="006B0185"/>
        </w:tc>
        <w:tc>
          <w:tcPr>
            <w:tcW w:w="2694" w:type="dxa"/>
          </w:tcPr>
          <w:p w:rsidR="00931D5A" w:rsidRPr="006E1F8C" w:rsidRDefault="00931D5A" w:rsidP="009149A9">
            <w:pPr>
              <w:ind w:right="1594"/>
            </w:pPr>
          </w:p>
        </w:tc>
      </w:tr>
      <w:tr w:rsidR="00931D5A" w:rsidRPr="00D14DA4" w:rsidTr="00931D5A">
        <w:tc>
          <w:tcPr>
            <w:tcW w:w="533" w:type="dxa"/>
            <w:vAlign w:val="center"/>
          </w:tcPr>
          <w:p w:rsidR="00931D5A" w:rsidRPr="00D14DA4" w:rsidRDefault="00931D5A" w:rsidP="005B4FEB">
            <w:pPr>
              <w:jc w:val="center"/>
            </w:pPr>
            <w:r>
              <w:t>11</w:t>
            </w:r>
          </w:p>
        </w:tc>
        <w:tc>
          <w:tcPr>
            <w:tcW w:w="4176" w:type="dxa"/>
            <w:vAlign w:val="center"/>
          </w:tcPr>
          <w:p w:rsidR="00931D5A" w:rsidRPr="00B03780" w:rsidRDefault="00931D5A" w:rsidP="00A56427">
            <w:pPr>
              <w:jc w:val="both"/>
            </w:pPr>
            <w:r w:rsidRPr="00931D5A">
              <w:t xml:space="preserve">Предоставление работодателям информации о порядке защиты прав работников и интересов работодателей, в том числе о </w:t>
            </w:r>
            <w:r w:rsidRPr="00931D5A">
              <w:lastRenderedPageBreak/>
              <w:t>порядке применения мер по устранению обстоятельств и причин выявленных нарушений законодательства о занятости населения и восстановлению нарушенных прав граждан</w:t>
            </w:r>
          </w:p>
        </w:tc>
        <w:tc>
          <w:tcPr>
            <w:tcW w:w="2203" w:type="dxa"/>
          </w:tcPr>
          <w:p w:rsidR="00931D5A" w:rsidRPr="00D14DA4" w:rsidRDefault="00931D5A" w:rsidP="00F35474">
            <w:pPr>
              <w:jc w:val="both"/>
            </w:pPr>
          </w:p>
        </w:tc>
        <w:tc>
          <w:tcPr>
            <w:tcW w:w="2694" w:type="dxa"/>
          </w:tcPr>
          <w:p w:rsidR="00931D5A" w:rsidRPr="00D14DA4" w:rsidRDefault="00931D5A" w:rsidP="009149A9">
            <w:pPr>
              <w:ind w:right="1594"/>
              <w:jc w:val="both"/>
            </w:pPr>
          </w:p>
        </w:tc>
      </w:tr>
      <w:tr w:rsidR="00931D5A" w:rsidRPr="00D14DA4" w:rsidTr="00931D5A">
        <w:tc>
          <w:tcPr>
            <w:tcW w:w="533" w:type="dxa"/>
            <w:vAlign w:val="center"/>
          </w:tcPr>
          <w:p w:rsidR="00931D5A" w:rsidRPr="00D14DA4" w:rsidRDefault="00931D5A" w:rsidP="005B4FEB">
            <w:pPr>
              <w:jc w:val="center"/>
            </w:pPr>
          </w:p>
        </w:tc>
        <w:tc>
          <w:tcPr>
            <w:tcW w:w="4176" w:type="dxa"/>
            <w:vAlign w:val="center"/>
          </w:tcPr>
          <w:p w:rsidR="00931D5A" w:rsidRPr="00D14DA4" w:rsidRDefault="00931D5A" w:rsidP="00E74369">
            <w:pPr>
              <w:jc w:val="both"/>
            </w:pPr>
            <w:r>
              <w:t>Сервис «</w:t>
            </w:r>
            <w:proofErr w:type="spellStart"/>
            <w:r>
              <w:t>Коворкинг</w:t>
            </w:r>
            <w:proofErr w:type="spellEnd"/>
            <w:r>
              <w:t>»</w:t>
            </w:r>
          </w:p>
        </w:tc>
        <w:tc>
          <w:tcPr>
            <w:tcW w:w="2203" w:type="dxa"/>
          </w:tcPr>
          <w:p w:rsidR="00931D5A" w:rsidRPr="00D14DA4" w:rsidRDefault="00931D5A" w:rsidP="00F35474">
            <w:pPr>
              <w:jc w:val="both"/>
            </w:pPr>
          </w:p>
        </w:tc>
        <w:tc>
          <w:tcPr>
            <w:tcW w:w="2694" w:type="dxa"/>
          </w:tcPr>
          <w:p w:rsidR="00931D5A" w:rsidRPr="00D14DA4" w:rsidRDefault="00931D5A" w:rsidP="009149A9">
            <w:pPr>
              <w:ind w:right="1594"/>
              <w:jc w:val="both"/>
            </w:pPr>
          </w:p>
        </w:tc>
      </w:tr>
      <w:tr w:rsidR="00931D5A" w:rsidRPr="00D14DA4" w:rsidTr="00931D5A">
        <w:tc>
          <w:tcPr>
            <w:tcW w:w="533" w:type="dxa"/>
            <w:vAlign w:val="center"/>
          </w:tcPr>
          <w:p w:rsidR="00931D5A" w:rsidRPr="00D14DA4" w:rsidRDefault="00931D5A" w:rsidP="005B4FEB">
            <w:pPr>
              <w:jc w:val="center"/>
            </w:pPr>
          </w:p>
        </w:tc>
        <w:tc>
          <w:tcPr>
            <w:tcW w:w="4176" w:type="dxa"/>
            <w:vAlign w:val="center"/>
          </w:tcPr>
          <w:p w:rsidR="00931D5A" w:rsidRPr="00D14DA4" w:rsidRDefault="00931D5A" w:rsidP="00E74369">
            <w:pPr>
              <w:jc w:val="both"/>
            </w:pPr>
            <w:r>
              <w:t>Сервис «Эффективная вакансия»</w:t>
            </w:r>
          </w:p>
        </w:tc>
        <w:tc>
          <w:tcPr>
            <w:tcW w:w="2203" w:type="dxa"/>
          </w:tcPr>
          <w:p w:rsidR="00931D5A" w:rsidRPr="00D14DA4" w:rsidRDefault="00931D5A" w:rsidP="00F35474">
            <w:pPr>
              <w:jc w:val="both"/>
            </w:pPr>
          </w:p>
        </w:tc>
        <w:tc>
          <w:tcPr>
            <w:tcW w:w="2694" w:type="dxa"/>
          </w:tcPr>
          <w:p w:rsidR="00931D5A" w:rsidRPr="00D14DA4" w:rsidRDefault="00931D5A" w:rsidP="009149A9">
            <w:pPr>
              <w:ind w:right="1594"/>
              <w:jc w:val="both"/>
            </w:pPr>
          </w:p>
        </w:tc>
      </w:tr>
    </w:tbl>
    <w:p w:rsidR="00183DDB" w:rsidRPr="00D14DA4" w:rsidRDefault="00183DDB" w:rsidP="00A57997">
      <w:pPr>
        <w:jc w:val="both"/>
      </w:pPr>
    </w:p>
    <w:p w:rsidR="0011162D" w:rsidRPr="00D14DA4" w:rsidRDefault="006C14AE" w:rsidP="00A57997">
      <w:pPr>
        <w:jc w:val="both"/>
      </w:pPr>
      <w:r>
        <w:t>_____________________________________________________________________________________________</w:t>
      </w:r>
    </w:p>
    <w:p w:rsidR="006C14AE" w:rsidRDefault="006C14AE" w:rsidP="00A57997">
      <w:pPr>
        <w:jc w:val="both"/>
      </w:pPr>
    </w:p>
    <w:p w:rsidR="0011162D" w:rsidRPr="00D14DA4" w:rsidRDefault="006C14AE" w:rsidP="00A57997">
      <w:pPr>
        <w:jc w:val="both"/>
      </w:pPr>
      <w:r>
        <w:t>_________</w:t>
      </w:r>
      <w:r w:rsidR="00DB11CC">
        <w:t>____________________________________</w:t>
      </w:r>
      <w:r w:rsidR="0011162D" w:rsidRPr="00D14DA4">
        <w:t>________________________________________________</w:t>
      </w:r>
    </w:p>
    <w:p w:rsidR="00DB11CC" w:rsidRPr="006C14AE" w:rsidRDefault="0011162D" w:rsidP="006C14AE">
      <w:pPr>
        <w:jc w:val="center"/>
        <w:rPr>
          <w:i/>
          <w:sz w:val="18"/>
        </w:rPr>
      </w:pPr>
      <w:proofErr w:type="gramStart"/>
      <w:r w:rsidRPr="006C14AE">
        <w:rPr>
          <w:i/>
          <w:sz w:val="18"/>
        </w:rPr>
        <w:t>(должность, подпись, Ф.И.О. работодателя (его представителя)</w:t>
      </w:r>
      <w:proofErr w:type="gramEnd"/>
    </w:p>
    <w:p w:rsidR="00DB11CC" w:rsidRDefault="00DB11CC" w:rsidP="00DB11CC">
      <w:pPr>
        <w:ind w:left="5664" w:firstLine="6"/>
        <w:jc w:val="both"/>
      </w:pPr>
      <w:r>
        <w:t xml:space="preserve">                        </w:t>
      </w:r>
    </w:p>
    <w:p w:rsidR="0011162D" w:rsidRPr="00ED795B" w:rsidRDefault="00DB11CC" w:rsidP="00DB11CC">
      <w:pPr>
        <w:ind w:left="5664" w:firstLine="6"/>
        <w:jc w:val="both"/>
        <w:rPr>
          <w:sz w:val="18"/>
          <w:szCs w:val="18"/>
        </w:rPr>
      </w:pPr>
      <w:r>
        <w:t xml:space="preserve">                 «____</w:t>
      </w:r>
      <w:r w:rsidRPr="00D14DA4">
        <w:t>__</w:t>
      </w:r>
      <w:r>
        <w:t>»</w:t>
      </w:r>
      <w:r w:rsidRPr="00D14DA4">
        <w:t xml:space="preserve"> _</w:t>
      </w:r>
      <w:r>
        <w:t>___</w:t>
      </w:r>
      <w:r w:rsidRPr="00D14DA4">
        <w:t xml:space="preserve">_________ 20__ г.              </w:t>
      </w:r>
    </w:p>
    <w:sectPr w:rsidR="0011162D" w:rsidRPr="00ED795B" w:rsidSect="00931D5A">
      <w:headerReference w:type="default" r:id="rId8"/>
      <w:pgSz w:w="11906" w:h="16838"/>
      <w:pgMar w:top="1276" w:right="850" w:bottom="709"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365" w:rsidRDefault="00820365" w:rsidP="00ED6032">
      <w:r>
        <w:separator/>
      </w:r>
    </w:p>
  </w:endnote>
  <w:endnote w:type="continuationSeparator" w:id="0">
    <w:p w:rsidR="00820365" w:rsidRDefault="00820365" w:rsidP="00ED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365" w:rsidRDefault="00820365" w:rsidP="00ED6032">
      <w:r>
        <w:separator/>
      </w:r>
    </w:p>
  </w:footnote>
  <w:footnote w:type="continuationSeparator" w:id="0">
    <w:p w:rsidR="00820365" w:rsidRDefault="00820365" w:rsidP="00ED6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369" w:rsidRDefault="004C3957" w:rsidP="00C17CA3">
    <w:pPr>
      <w:pStyle w:val="a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8" o:spid="_x0000_s2051" type="#_x0000_t75" style="position:absolute;margin-left:0;margin-top:10.5pt;width:107.7pt;height:42.55pt;z-index:-251658752;visibility:visible;mso-wrap-style:square;mso-position-horizontal-relative:text;mso-position-vertical-relative:text">
          <v:imagedata r:id="rId1" o:title=""/>
        </v:shape>
      </w:pict>
    </w:r>
    <w:r w:rsidR="00E74369">
      <w:tab/>
    </w:r>
    <w:r w:rsidR="00E74369">
      <w:tab/>
    </w:r>
  </w:p>
  <w:p w:rsidR="00E74369" w:rsidRDefault="00E74369" w:rsidP="000227C9">
    <w:pPr>
      <w:pStyle w:val="ab"/>
    </w:pPr>
    <w:r>
      <w:tab/>
    </w:r>
    <w:r>
      <w:tab/>
    </w:r>
  </w:p>
  <w:p w:rsidR="000227C9" w:rsidRDefault="000227C9" w:rsidP="000227C9">
    <w:pPr>
      <w:pStyle w:val="ab"/>
    </w:pPr>
  </w:p>
  <w:p w:rsidR="000227C9" w:rsidRDefault="000227C9" w:rsidP="000227C9">
    <w:pPr>
      <w:pStyle w:val="ab"/>
    </w:pPr>
  </w:p>
  <w:p w:rsidR="000227C9" w:rsidRDefault="000227C9" w:rsidP="000227C9">
    <w:pPr>
      <w:pStyle w:val="ab"/>
      <w:rPr>
        <w:b/>
      </w:rPr>
    </w:pPr>
  </w:p>
  <w:p w:rsidR="00E74369" w:rsidRDefault="00E74369" w:rsidP="00C17CA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20E8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A88B5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8366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EAAF6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46AB9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26C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4601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1C6A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7076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06263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032"/>
    <w:rsid w:val="000227C9"/>
    <w:rsid w:val="000741F9"/>
    <w:rsid w:val="001100F0"/>
    <w:rsid w:val="0011162D"/>
    <w:rsid w:val="00117CE7"/>
    <w:rsid w:val="0017503B"/>
    <w:rsid w:val="00180624"/>
    <w:rsid w:val="00183DDB"/>
    <w:rsid w:val="001D4BEC"/>
    <w:rsid w:val="00283EA6"/>
    <w:rsid w:val="002E3256"/>
    <w:rsid w:val="003A545B"/>
    <w:rsid w:val="004317D5"/>
    <w:rsid w:val="00461E31"/>
    <w:rsid w:val="00463C0B"/>
    <w:rsid w:val="00492051"/>
    <w:rsid w:val="004C3957"/>
    <w:rsid w:val="00532E54"/>
    <w:rsid w:val="005B254B"/>
    <w:rsid w:val="005B4FEB"/>
    <w:rsid w:val="00624D56"/>
    <w:rsid w:val="00683F49"/>
    <w:rsid w:val="006B0185"/>
    <w:rsid w:val="006C14AE"/>
    <w:rsid w:val="006E1F8C"/>
    <w:rsid w:val="00713C2A"/>
    <w:rsid w:val="00751DEA"/>
    <w:rsid w:val="00752EF6"/>
    <w:rsid w:val="007A1B9C"/>
    <w:rsid w:val="007B0036"/>
    <w:rsid w:val="00820365"/>
    <w:rsid w:val="00822DDB"/>
    <w:rsid w:val="00873E43"/>
    <w:rsid w:val="008C1554"/>
    <w:rsid w:val="008C35DD"/>
    <w:rsid w:val="008D251A"/>
    <w:rsid w:val="008D3810"/>
    <w:rsid w:val="008D7EC7"/>
    <w:rsid w:val="00910650"/>
    <w:rsid w:val="009149A9"/>
    <w:rsid w:val="00931D5A"/>
    <w:rsid w:val="0096027B"/>
    <w:rsid w:val="00975A6D"/>
    <w:rsid w:val="00990443"/>
    <w:rsid w:val="009A2ED9"/>
    <w:rsid w:val="009F0B73"/>
    <w:rsid w:val="00A04C0A"/>
    <w:rsid w:val="00A57997"/>
    <w:rsid w:val="00AC26CE"/>
    <w:rsid w:val="00AC6EB0"/>
    <w:rsid w:val="00B03780"/>
    <w:rsid w:val="00BA6D29"/>
    <w:rsid w:val="00BB589F"/>
    <w:rsid w:val="00C17CA3"/>
    <w:rsid w:val="00C500A6"/>
    <w:rsid w:val="00CE1FA5"/>
    <w:rsid w:val="00D033B3"/>
    <w:rsid w:val="00D14DA4"/>
    <w:rsid w:val="00DB11CC"/>
    <w:rsid w:val="00E74369"/>
    <w:rsid w:val="00EB0343"/>
    <w:rsid w:val="00EC26E7"/>
    <w:rsid w:val="00ED6032"/>
    <w:rsid w:val="00ED795B"/>
    <w:rsid w:val="00F161CB"/>
    <w:rsid w:val="00F35474"/>
    <w:rsid w:val="00F553AA"/>
    <w:rsid w:val="00F96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032"/>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 (2)"/>
    <w:basedOn w:val="a"/>
    <w:link w:val="20"/>
    <w:uiPriority w:val="99"/>
    <w:rsid w:val="00ED6032"/>
    <w:pPr>
      <w:widowControl w:val="0"/>
      <w:shd w:val="clear" w:color="auto" w:fill="FFFFFF"/>
      <w:suppressAutoHyphens/>
      <w:spacing w:line="240" w:lineRule="atLeast"/>
      <w:ind w:hanging="140"/>
    </w:pPr>
    <w:rPr>
      <w:color w:val="00000A"/>
      <w:sz w:val="22"/>
      <w:szCs w:val="22"/>
      <w:lang w:eastAsia="ar-SA"/>
    </w:rPr>
  </w:style>
  <w:style w:type="character" w:customStyle="1" w:styleId="a3">
    <w:name w:val="Основной текст_"/>
    <w:link w:val="1"/>
    <w:uiPriority w:val="99"/>
    <w:locked/>
    <w:rsid w:val="00ED6032"/>
    <w:rPr>
      <w:rFonts w:ascii="Arial" w:hAnsi="Arial" w:cs="Arial"/>
      <w:sz w:val="28"/>
      <w:szCs w:val="28"/>
    </w:rPr>
  </w:style>
  <w:style w:type="character" w:customStyle="1" w:styleId="20">
    <w:name w:val="Основной текст (2)_"/>
    <w:link w:val="2"/>
    <w:uiPriority w:val="99"/>
    <w:locked/>
    <w:rsid w:val="00ED6032"/>
    <w:rPr>
      <w:rFonts w:ascii="Times New Roman" w:hAnsi="Times New Roman" w:cs="Times New Roman"/>
      <w:color w:val="00000A"/>
      <w:shd w:val="clear" w:color="auto" w:fill="FFFFFF"/>
      <w:lang w:eastAsia="ar-SA" w:bidi="ar-SA"/>
    </w:rPr>
  </w:style>
  <w:style w:type="paragraph" w:customStyle="1" w:styleId="1">
    <w:name w:val="Основной текст1"/>
    <w:basedOn w:val="a"/>
    <w:link w:val="a3"/>
    <w:uiPriority w:val="99"/>
    <w:rsid w:val="00ED6032"/>
    <w:pPr>
      <w:widowControl w:val="0"/>
      <w:spacing w:after="540" w:line="257" w:lineRule="auto"/>
      <w:ind w:firstLine="400"/>
    </w:pPr>
    <w:rPr>
      <w:rFonts w:ascii="Arial" w:eastAsia="Calibri" w:hAnsi="Arial" w:cs="Arial"/>
      <w:sz w:val="28"/>
      <w:szCs w:val="28"/>
      <w:lang w:eastAsia="en-US"/>
    </w:rPr>
  </w:style>
  <w:style w:type="table" w:styleId="a4">
    <w:name w:val="Table Grid"/>
    <w:basedOn w:val="a1"/>
    <w:uiPriority w:val="99"/>
    <w:rsid w:val="00ED60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_"/>
    <w:link w:val="22"/>
    <w:uiPriority w:val="99"/>
    <w:locked/>
    <w:rsid w:val="00ED6032"/>
    <w:rPr>
      <w:rFonts w:ascii="Arial" w:hAnsi="Arial" w:cs="Arial"/>
      <w:b/>
      <w:bCs/>
      <w:sz w:val="28"/>
      <w:szCs w:val="28"/>
    </w:rPr>
  </w:style>
  <w:style w:type="paragraph" w:customStyle="1" w:styleId="22">
    <w:name w:val="Заголовок №2"/>
    <w:basedOn w:val="a"/>
    <w:link w:val="21"/>
    <w:uiPriority w:val="99"/>
    <w:rsid w:val="00ED6032"/>
    <w:pPr>
      <w:widowControl w:val="0"/>
      <w:spacing w:after="520" w:line="247" w:lineRule="auto"/>
      <w:outlineLvl w:val="1"/>
    </w:pPr>
    <w:rPr>
      <w:rFonts w:ascii="Arial" w:eastAsia="Calibri" w:hAnsi="Arial" w:cs="Arial"/>
      <w:b/>
      <w:bCs/>
      <w:sz w:val="28"/>
      <w:szCs w:val="28"/>
      <w:lang w:eastAsia="en-US"/>
    </w:rPr>
  </w:style>
  <w:style w:type="character" w:styleId="a5">
    <w:name w:val="Strong"/>
    <w:uiPriority w:val="99"/>
    <w:qFormat/>
    <w:rsid w:val="00ED6032"/>
    <w:rPr>
      <w:rFonts w:cs="Times New Roman"/>
      <w:b/>
      <w:bCs/>
    </w:rPr>
  </w:style>
  <w:style w:type="paragraph" w:styleId="a6">
    <w:name w:val="Normal (Web)"/>
    <w:basedOn w:val="a"/>
    <w:uiPriority w:val="99"/>
    <w:rsid w:val="00ED6032"/>
    <w:pPr>
      <w:spacing w:before="100" w:beforeAutospacing="1" w:after="100" w:afterAutospacing="1"/>
    </w:pPr>
    <w:rPr>
      <w:sz w:val="24"/>
      <w:szCs w:val="24"/>
    </w:rPr>
  </w:style>
  <w:style w:type="character" w:styleId="a7">
    <w:name w:val="Emphasis"/>
    <w:uiPriority w:val="99"/>
    <w:qFormat/>
    <w:rsid w:val="00ED6032"/>
    <w:rPr>
      <w:rFonts w:cs="Times New Roman"/>
      <w:i/>
      <w:iCs/>
    </w:rPr>
  </w:style>
  <w:style w:type="paragraph" w:styleId="a8">
    <w:name w:val="footnote text"/>
    <w:aliases w:val="Знак2,Знак21,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Зна,Знак1 Знак1 Знак Знак,single space"/>
    <w:basedOn w:val="a"/>
    <w:link w:val="a9"/>
    <w:uiPriority w:val="99"/>
    <w:rsid w:val="00ED6032"/>
    <w:rPr>
      <w:rFonts w:ascii="Calibri" w:eastAsia="Calibri" w:hAnsi="Calibri"/>
      <w:lang w:eastAsia="en-US"/>
    </w:rPr>
  </w:style>
  <w:style w:type="character" w:customStyle="1" w:styleId="a9">
    <w:name w:val="Текст сноски Знак"/>
    <w:aliases w:val="Знак2 Знак,Знак21 Знак,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
    <w:link w:val="a8"/>
    <w:uiPriority w:val="99"/>
    <w:locked/>
    <w:rsid w:val="00ED6032"/>
    <w:rPr>
      <w:rFonts w:cs="Times New Roman"/>
      <w:sz w:val="20"/>
      <w:szCs w:val="20"/>
    </w:rPr>
  </w:style>
  <w:style w:type="character" w:styleId="aa">
    <w:name w:val="footnote reference"/>
    <w:aliases w:val="Знак сноски-FN,Ciae niinee-FN,Знак сноски 1,Ссылка на сноску 45,fr,Used by Word for Help footnote symbols,Referencia nota al pie,SUPERS,16 Point,Superscript 6 Point"/>
    <w:uiPriority w:val="99"/>
    <w:rsid w:val="00ED6032"/>
    <w:rPr>
      <w:rFonts w:cs="Times New Roman"/>
      <w:vertAlign w:val="superscript"/>
    </w:rPr>
  </w:style>
  <w:style w:type="table" w:customStyle="1" w:styleId="48">
    <w:name w:val="Сетка таблицы48"/>
    <w:uiPriority w:val="99"/>
    <w:rsid w:val="00ED60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C17CA3"/>
    <w:pPr>
      <w:tabs>
        <w:tab w:val="center" w:pos="4677"/>
        <w:tab w:val="right" w:pos="9355"/>
      </w:tabs>
    </w:pPr>
  </w:style>
  <w:style w:type="character" w:customStyle="1" w:styleId="ac">
    <w:name w:val="Верхний колонтитул Знак"/>
    <w:link w:val="ab"/>
    <w:uiPriority w:val="99"/>
    <w:rsid w:val="00C17CA3"/>
    <w:rPr>
      <w:rFonts w:ascii="Times New Roman" w:eastAsia="Times New Roman" w:hAnsi="Times New Roman"/>
      <w:sz w:val="20"/>
      <w:szCs w:val="20"/>
    </w:rPr>
  </w:style>
  <w:style w:type="paragraph" w:styleId="ad">
    <w:name w:val="footer"/>
    <w:basedOn w:val="a"/>
    <w:link w:val="ae"/>
    <w:uiPriority w:val="99"/>
    <w:unhideWhenUsed/>
    <w:rsid w:val="00C17CA3"/>
    <w:pPr>
      <w:tabs>
        <w:tab w:val="center" w:pos="4677"/>
        <w:tab w:val="right" w:pos="9355"/>
      </w:tabs>
    </w:pPr>
  </w:style>
  <w:style w:type="character" w:customStyle="1" w:styleId="ae">
    <w:name w:val="Нижний колонтитул Знак"/>
    <w:link w:val="ad"/>
    <w:uiPriority w:val="99"/>
    <w:rsid w:val="00C17CA3"/>
    <w:rPr>
      <w:rFonts w:ascii="Times New Roman" w:eastAsia="Times New Roman" w:hAnsi="Times New Roman"/>
      <w:sz w:val="20"/>
      <w:szCs w:val="20"/>
    </w:rPr>
  </w:style>
  <w:style w:type="paragraph" w:styleId="af">
    <w:name w:val="Balloon Text"/>
    <w:basedOn w:val="a"/>
    <w:link w:val="af0"/>
    <w:uiPriority w:val="99"/>
    <w:semiHidden/>
    <w:unhideWhenUsed/>
    <w:rsid w:val="00C17CA3"/>
    <w:rPr>
      <w:rFonts w:ascii="Tahoma" w:hAnsi="Tahoma" w:cs="Tahoma"/>
      <w:sz w:val="16"/>
      <w:szCs w:val="16"/>
    </w:rPr>
  </w:style>
  <w:style w:type="character" w:customStyle="1" w:styleId="af0">
    <w:name w:val="Текст выноски Знак"/>
    <w:link w:val="af"/>
    <w:uiPriority w:val="99"/>
    <w:semiHidden/>
    <w:rsid w:val="00C17C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2</Pages>
  <Words>429</Words>
  <Characters>2447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oper44</dc:creator>
  <cp:keywords/>
  <dc:description/>
  <cp:lastModifiedBy>Богданова Анастасия Викторовна</cp:lastModifiedBy>
  <cp:revision>32</cp:revision>
  <cp:lastPrinted>2022-09-14T07:13:00Z</cp:lastPrinted>
  <dcterms:created xsi:type="dcterms:W3CDTF">2022-06-21T13:23:00Z</dcterms:created>
  <dcterms:modified xsi:type="dcterms:W3CDTF">2022-09-14T11:08:00Z</dcterms:modified>
</cp:coreProperties>
</file>